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5C" w:rsidRPr="000246E5" w:rsidRDefault="0047615C" w:rsidP="0047615C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>
            <wp:extent cx="5829300" cy="2771775"/>
            <wp:effectExtent l="0" t="0" r="0" b="9525"/>
            <wp:docPr id="3" name="Kép 3" descr="Buda_Sche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da_Sched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5C" w:rsidRDefault="0047615C" w:rsidP="0047615C">
      <w:pPr>
        <w:rPr>
          <w:rFonts w:ascii="Garamond" w:hAnsi="Garamond"/>
          <w:sz w:val="16"/>
          <w:szCs w:val="16"/>
        </w:rPr>
      </w:pPr>
    </w:p>
    <w:p w:rsidR="0047615C" w:rsidRDefault="0047615C" w:rsidP="0047615C">
      <w:pPr>
        <w:rPr>
          <w:rFonts w:ascii="Garamond" w:hAnsi="Garamond"/>
          <w:sz w:val="16"/>
          <w:szCs w:val="16"/>
        </w:rPr>
      </w:pPr>
    </w:p>
    <w:p w:rsidR="0047615C" w:rsidRDefault="0047615C" w:rsidP="0047615C">
      <w:pPr>
        <w:rPr>
          <w:rFonts w:ascii="Garamond" w:hAnsi="Garamond"/>
          <w:sz w:val="16"/>
          <w:szCs w:val="16"/>
        </w:rPr>
      </w:pPr>
    </w:p>
    <w:p w:rsidR="0047615C" w:rsidRDefault="0047615C" w:rsidP="0047615C">
      <w:pPr>
        <w:rPr>
          <w:rFonts w:ascii="Garamond" w:hAnsi="Garamond"/>
          <w:sz w:val="16"/>
          <w:szCs w:val="16"/>
        </w:rPr>
      </w:pPr>
    </w:p>
    <w:p w:rsidR="0047615C" w:rsidRPr="00732993" w:rsidRDefault="0047615C" w:rsidP="0047615C">
      <w:pPr>
        <w:rPr>
          <w:rFonts w:ascii="Garamond" w:hAnsi="Garamond"/>
          <w:sz w:val="16"/>
          <w:szCs w:val="16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47615C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47615C" w:rsidRPr="0056181D" w:rsidRDefault="0047615C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7615C" w:rsidRPr="0056181D" w:rsidRDefault="0047615C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15C" w:rsidRPr="0056181D" w:rsidTr="007B2E63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47615C" w:rsidRPr="0056181D" w:rsidRDefault="0047615C" w:rsidP="007B2E63">
            <w:pPr>
              <w:jc w:val="both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A királyi palotába belépve éppen egy lakomára csöppentünk. Vajon a reneszánsz zeneszerzők közül kiknek a muzsikáját hallgathatja Mátyás király?</w:t>
            </w:r>
          </w:p>
          <w:p w:rsidR="0047615C" w:rsidRPr="0056181D" w:rsidRDefault="0047615C" w:rsidP="007B2E6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47615C" w:rsidRPr="0056181D" w:rsidRDefault="0047615C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Írd a kérdés mellé a megfelelő betűt!</w:t>
            </w:r>
          </w:p>
          <w:p w:rsidR="0047615C" w:rsidRPr="0056181D" w:rsidRDefault="0047615C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I = igen, hallgathatta, N = nem hallgathatta</w:t>
            </w:r>
          </w:p>
          <w:p w:rsidR="0047615C" w:rsidRPr="0056181D" w:rsidRDefault="0047615C" w:rsidP="007B2E63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i/>
                <w:iCs/>
                <w:color w:val="008000"/>
              </w:rPr>
              <w:t xml:space="preserve">Minden helyes válasz egy </w:t>
            </w:r>
            <w:proofErr w:type="spellStart"/>
            <w:r w:rsidRPr="0056181D"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 w:rsidRPr="0056181D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p w:rsidR="0047615C" w:rsidRPr="0056181D" w:rsidRDefault="0047615C" w:rsidP="007B2E63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W w:w="80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72"/>
              <w:gridCol w:w="564"/>
              <w:gridCol w:w="4218"/>
            </w:tblGrid>
            <w:tr w:rsidR="0047615C" w:rsidRPr="0056181D" w:rsidTr="007B2E63">
              <w:trPr>
                <w:trHeight w:val="246"/>
                <w:jc w:val="center"/>
              </w:trPr>
              <w:tc>
                <w:tcPr>
                  <w:tcW w:w="3272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 xml:space="preserve">Bakfart Bálint 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47615C" w:rsidRPr="0056181D" w:rsidRDefault="0047615C" w:rsidP="007B2E63">
                  <w:pPr>
                    <w:jc w:val="center"/>
                    <w:rPr>
                      <w:rFonts w:ascii="Garamond" w:hAnsi="Garamond"/>
                      <w:b/>
                      <w:b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color w:val="008000"/>
                    </w:rPr>
                    <w:t>N</w:t>
                  </w:r>
                </w:p>
              </w:tc>
              <w:tc>
                <w:tcPr>
                  <w:tcW w:w="4218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56181D">
                    <w:rPr>
                      <w:rFonts w:ascii="Garamond" w:hAnsi="Garamond"/>
                      <w:sz w:val="22"/>
                      <w:szCs w:val="22"/>
                    </w:rPr>
                    <w:t>mert később élt 1507-1576</w:t>
                  </w:r>
                </w:p>
              </w:tc>
            </w:tr>
            <w:tr w:rsidR="0047615C" w:rsidRPr="0056181D" w:rsidTr="007B2E63">
              <w:trPr>
                <w:trHeight w:val="246"/>
                <w:jc w:val="center"/>
              </w:trPr>
              <w:tc>
                <w:tcPr>
                  <w:tcW w:w="3272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 xml:space="preserve">Martin Agricola 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47615C" w:rsidRPr="0056181D" w:rsidRDefault="0047615C" w:rsidP="007B2E63">
                  <w:pPr>
                    <w:jc w:val="center"/>
                    <w:rPr>
                      <w:rFonts w:ascii="Garamond" w:hAnsi="Garamond"/>
                      <w:b/>
                      <w:b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color w:val="008000"/>
                    </w:rPr>
                    <w:t>N</w:t>
                  </w:r>
                </w:p>
              </w:tc>
              <w:tc>
                <w:tcPr>
                  <w:tcW w:w="4218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56181D">
                    <w:rPr>
                      <w:rFonts w:ascii="Garamond" w:hAnsi="Garamond"/>
                      <w:sz w:val="22"/>
                      <w:szCs w:val="22"/>
                    </w:rPr>
                    <w:t>mert 1486-1556-ig élt és még nem hallhatta műveit</w:t>
                  </w:r>
                </w:p>
              </w:tc>
            </w:tr>
            <w:tr w:rsidR="0047615C" w:rsidRPr="0056181D" w:rsidTr="007B2E63">
              <w:trPr>
                <w:trHeight w:val="235"/>
                <w:jc w:val="center"/>
              </w:trPr>
              <w:tc>
                <w:tcPr>
                  <w:tcW w:w="3272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 xml:space="preserve">Giovanni </w:t>
                  </w:r>
                  <w:proofErr w:type="spellStart"/>
                  <w:r w:rsidRPr="0056181D">
                    <w:rPr>
                      <w:rFonts w:ascii="Garamond" w:hAnsi="Garamond"/>
                    </w:rPr>
                    <w:t>Pierluigi</w:t>
                  </w:r>
                  <w:proofErr w:type="spellEnd"/>
                  <w:r w:rsidRPr="0056181D">
                    <w:rPr>
                      <w:rFonts w:ascii="Garamond" w:hAnsi="Garamond"/>
                    </w:rPr>
                    <w:t xml:space="preserve"> da Palestrina 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47615C" w:rsidRPr="0056181D" w:rsidRDefault="0047615C" w:rsidP="007B2E63">
                  <w:pPr>
                    <w:jc w:val="center"/>
                    <w:rPr>
                      <w:rFonts w:ascii="Garamond" w:hAnsi="Garamond"/>
                      <w:b/>
                      <w:b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color w:val="008000"/>
                    </w:rPr>
                    <w:t>N</w:t>
                  </w:r>
                </w:p>
              </w:tc>
              <w:tc>
                <w:tcPr>
                  <w:tcW w:w="4218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56181D">
                    <w:rPr>
                      <w:rFonts w:ascii="Garamond" w:hAnsi="Garamond"/>
                      <w:sz w:val="22"/>
                      <w:szCs w:val="22"/>
                    </w:rPr>
                    <w:t>mert később élt</w:t>
                  </w:r>
                </w:p>
              </w:tc>
            </w:tr>
            <w:tr w:rsidR="0047615C" w:rsidRPr="0056181D" w:rsidTr="007B2E63">
              <w:trPr>
                <w:trHeight w:val="246"/>
                <w:jc w:val="center"/>
              </w:trPr>
              <w:tc>
                <w:tcPr>
                  <w:tcW w:w="3272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</w:rPr>
                  </w:pPr>
                  <w:r w:rsidRPr="0056181D">
                    <w:rPr>
                      <w:rFonts w:ascii="Garamond" w:hAnsi="Garamond"/>
                    </w:rPr>
                    <w:t xml:space="preserve">Josquin </w:t>
                  </w:r>
                  <w:proofErr w:type="spellStart"/>
                  <w:r w:rsidRPr="0056181D">
                    <w:rPr>
                      <w:rFonts w:ascii="Garamond" w:hAnsi="Garamond"/>
                    </w:rPr>
                    <w:t>Desprez</w:t>
                  </w:r>
                  <w:proofErr w:type="spellEnd"/>
                </w:p>
              </w:tc>
              <w:tc>
                <w:tcPr>
                  <w:tcW w:w="564" w:type="dxa"/>
                  <w:shd w:val="clear" w:color="auto" w:fill="auto"/>
                </w:tcPr>
                <w:p w:rsidR="0047615C" w:rsidRPr="0056181D" w:rsidRDefault="0047615C" w:rsidP="007B2E63">
                  <w:pPr>
                    <w:jc w:val="center"/>
                    <w:rPr>
                      <w:rFonts w:ascii="Garamond" w:hAnsi="Garamond"/>
                      <w:b/>
                      <w:b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color w:val="008000"/>
                    </w:rPr>
                    <w:t>I</w:t>
                  </w:r>
                </w:p>
              </w:tc>
              <w:tc>
                <w:tcPr>
                  <w:tcW w:w="4218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56181D">
                    <w:rPr>
                      <w:rFonts w:ascii="Garamond" w:hAnsi="Garamond"/>
                      <w:sz w:val="22"/>
                      <w:szCs w:val="22"/>
                    </w:rPr>
                    <w:t>mert 1440-1521-ig élt</w:t>
                  </w:r>
                </w:p>
              </w:tc>
            </w:tr>
            <w:tr w:rsidR="0047615C" w:rsidRPr="0056181D" w:rsidTr="007B2E63">
              <w:trPr>
                <w:trHeight w:val="258"/>
                <w:jc w:val="center"/>
              </w:trPr>
              <w:tc>
                <w:tcPr>
                  <w:tcW w:w="3272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</w:rPr>
                  </w:pPr>
                  <w:proofErr w:type="spellStart"/>
                  <w:r w:rsidRPr="0056181D">
                    <w:rPr>
                      <w:rFonts w:ascii="Garamond" w:hAnsi="Garamond"/>
                    </w:rPr>
                    <w:t>Guillaume</w:t>
                  </w:r>
                  <w:proofErr w:type="spellEnd"/>
                  <w:r w:rsidRPr="0056181D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56181D">
                    <w:rPr>
                      <w:rFonts w:ascii="Garamond" w:hAnsi="Garamond"/>
                    </w:rPr>
                    <w:t>Dufay</w:t>
                  </w:r>
                  <w:proofErr w:type="spellEnd"/>
                  <w:r w:rsidRPr="0056181D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47615C" w:rsidRPr="0056181D" w:rsidRDefault="0047615C" w:rsidP="007B2E63">
                  <w:pPr>
                    <w:jc w:val="center"/>
                    <w:rPr>
                      <w:rFonts w:ascii="Garamond" w:hAnsi="Garamond"/>
                      <w:b/>
                      <w:b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color w:val="008000"/>
                    </w:rPr>
                    <w:t>I</w:t>
                  </w:r>
                </w:p>
              </w:tc>
              <w:tc>
                <w:tcPr>
                  <w:tcW w:w="4218" w:type="dxa"/>
                  <w:shd w:val="clear" w:color="auto" w:fill="auto"/>
                </w:tcPr>
                <w:p w:rsidR="0047615C" w:rsidRPr="0056181D" w:rsidRDefault="0047615C" w:rsidP="007B2E63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56181D">
                    <w:rPr>
                      <w:rFonts w:ascii="Garamond" w:hAnsi="Garamond"/>
                      <w:sz w:val="22"/>
                      <w:szCs w:val="22"/>
                    </w:rPr>
                    <w:t>mert 1400 körül született és 1474-ben halt meg</w:t>
                  </w:r>
                </w:p>
              </w:tc>
            </w:tr>
          </w:tbl>
          <w:p w:rsidR="0047615C" w:rsidRPr="0056181D" w:rsidRDefault="0047615C" w:rsidP="007B2E63">
            <w:pPr>
              <w:jc w:val="both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</w:p>
          <w:p w:rsidR="0047615C" w:rsidRPr="0056181D" w:rsidRDefault="0047615C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1" name="Kép 1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15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7615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7615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7615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7615C" w:rsidRPr="0056181D" w:rsidTr="007B2E63">
        <w:trPr>
          <w:cantSplit/>
          <w:trHeight w:hRule="exact" w:val="20"/>
          <w:jc w:val="center"/>
        </w:trPr>
        <w:tc>
          <w:tcPr>
            <w:tcW w:w="876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7615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5C" w:rsidRPr="0056181D" w:rsidRDefault="0047615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ED028C"/>
    <w:sectPr w:rsidR="005E6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8C" w:rsidRDefault="00ED028C" w:rsidP="0047615C">
      <w:r>
        <w:separator/>
      </w:r>
    </w:p>
  </w:endnote>
  <w:endnote w:type="continuationSeparator" w:id="0">
    <w:p w:rsidR="00ED028C" w:rsidRDefault="00ED028C" w:rsidP="004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5C" w:rsidRDefault="004761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5C" w:rsidRPr="00850CAD" w:rsidRDefault="0047615C" w:rsidP="0047615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47615C" w:rsidRPr="00850CAD" w:rsidRDefault="0047615C" w:rsidP="0047615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47615C" w:rsidRPr="00762726" w:rsidRDefault="0047615C" w:rsidP="0047615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47615C" w:rsidRDefault="0047615C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5C" w:rsidRDefault="004761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8C" w:rsidRDefault="00ED028C" w:rsidP="0047615C">
      <w:r>
        <w:separator/>
      </w:r>
    </w:p>
  </w:footnote>
  <w:footnote w:type="continuationSeparator" w:id="0">
    <w:p w:rsidR="00ED028C" w:rsidRDefault="00ED028C" w:rsidP="004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5C" w:rsidRDefault="004761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5C" w:rsidRDefault="0047615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5C" w:rsidRDefault="0047615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5C"/>
    <w:rsid w:val="0047615C"/>
    <w:rsid w:val="00906B61"/>
    <w:rsid w:val="00D719D5"/>
    <w:rsid w:val="00E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613F-B1AF-4F23-B44E-FA95EC6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61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761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61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615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2017-07-27T07:25:00Z</dcterms:created>
  <dcterms:modified xsi:type="dcterms:W3CDTF">2017-07-27T07:26:00Z</dcterms:modified>
</cp:coreProperties>
</file>